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8ED" w:rsidRPr="00CB636A" w:rsidRDefault="00F158ED" w:rsidP="00F158ED">
      <w:pPr>
        <w:spacing w:before="0" w:beforeAutospacing="0" w:after="0" w:afterAutospacing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B636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 1 к ООП О</w:t>
      </w:r>
      <w:r w:rsidRPr="00CB636A">
        <w:rPr>
          <w:rFonts w:ascii="Times New Roman" w:eastAsia="Calibri" w:hAnsi="Times New Roman" w:cs="Times New Roman"/>
          <w:sz w:val="24"/>
          <w:szCs w:val="24"/>
          <w:lang w:val="ru-RU"/>
        </w:rPr>
        <w:t>ОО</w:t>
      </w:r>
    </w:p>
    <w:p w:rsidR="00F158ED" w:rsidRPr="00CB636A" w:rsidRDefault="00F158ED" w:rsidP="00F158ED">
      <w:pPr>
        <w:spacing w:before="0" w:beforeAutospacing="0" w:after="0" w:afterAutospacing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B636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Приказ № 14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val="ru-RU"/>
        </w:rPr>
        <w:t>2</w:t>
      </w:r>
      <w:r w:rsidRPr="00CB636A">
        <w:rPr>
          <w:rFonts w:ascii="Times New Roman" w:eastAsia="Calibri" w:hAnsi="Times New Roman" w:cs="Times New Roman"/>
          <w:sz w:val="24"/>
          <w:szCs w:val="24"/>
          <w:lang w:val="ru-RU"/>
        </w:rPr>
        <w:t>-од от 23 августа 2024 года</w:t>
      </w:r>
    </w:p>
    <w:p w:rsidR="00F158ED" w:rsidRPr="00CB636A" w:rsidRDefault="00F158ED" w:rsidP="00F158ED">
      <w:pPr>
        <w:spacing w:before="0" w:beforeAutospacing="0" w:after="0" w:afterAutospacing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158ED" w:rsidRPr="00CB636A" w:rsidRDefault="00F158ED" w:rsidP="00F158ED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B636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Муниципальное бюджетное общеобразовательное учреждение </w:t>
      </w:r>
      <w:r w:rsidRPr="00CB636A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CB636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«АЛЛЕРОЕВСКАЯ ОСНОВНАЯ ШКОЛА» </w:t>
      </w:r>
      <w:r w:rsidRPr="00CB636A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CB636A">
        <w:rPr>
          <w:rFonts w:ascii="Times New Roman" w:eastAsia="Calibri" w:hAnsi="Times New Roman" w:cs="Times New Roman"/>
          <w:sz w:val="28"/>
          <w:szCs w:val="28"/>
          <w:lang w:val="ru-RU"/>
        </w:rPr>
        <w:t>МБОУ «</w:t>
      </w:r>
      <w:proofErr w:type="spellStart"/>
      <w:r w:rsidRPr="00CB636A">
        <w:rPr>
          <w:rFonts w:ascii="Times New Roman" w:eastAsia="Calibri" w:hAnsi="Times New Roman" w:cs="Times New Roman"/>
          <w:sz w:val="28"/>
          <w:szCs w:val="28"/>
          <w:lang w:val="ru-RU"/>
        </w:rPr>
        <w:t>Аллероевская</w:t>
      </w:r>
      <w:proofErr w:type="spellEnd"/>
      <w:r w:rsidRPr="00CB636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ОШ» </w:t>
      </w:r>
    </w:p>
    <w:p w:rsidR="00F158ED" w:rsidRPr="00CB636A" w:rsidRDefault="00F158ED" w:rsidP="00F158ED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158ED" w:rsidRPr="00CB636A" w:rsidRDefault="00F158ED" w:rsidP="00F158ED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158ED" w:rsidRDefault="00F158ED" w:rsidP="00F158ED">
      <w:pPr>
        <w:widowControl w:val="0"/>
        <w:autoSpaceDE w:val="0"/>
        <w:autoSpaceDN w:val="0"/>
        <w:spacing w:before="248" w:beforeAutospacing="0" w:after="0" w:afterAutospacing="0"/>
        <w:ind w:left="2623" w:right="2441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158ED" w:rsidRDefault="00F158ED" w:rsidP="00F158ED">
      <w:pPr>
        <w:widowControl w:val="0"/>
        <w:autoSpaceDE w:val="0"/>
        <w:autoSpaceDN w:val="0"/>
        <w:spacing w:before="248" w:beforeAutospacing="0" w:after="0" w:afterAutospacing="0"/>
        <w:ind w:left="2623" w:right="2441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158ED" w:rsidRDefault="00F158ED" w:rsidP="00F158ED">
      <w:pPr>
        <w:widowControl w:val="0"/>
        <w:autoSpaceDE w:val="0"/>
        <w:autoSpaceDN w:val="0"/>
        <w:spacing w:before="248" w:beforeAutospacing="0" w:after="0" w:afterAutospacing="0"/>
        <w:ind w:left="2623" w:right="2441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158ED" w:rsidRDefault="00F158ED" w:rsidP="00F158ED">
      <w:pPr>
        <w:widowControl w:val="0"/>
        <w:autoSpaceDE w:val="0"/>
        <w:autoSpaceDN w:val="0"/>
        <w:spacing w:before="248" w:beforeAutospacing="0" w:after="0" w:afterAutospacing="0"/>
        <w:ind w:left="2623" w:right="2441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158ED" w:rsidRPr="00CB636A" w:rsidRDefault="00F158ED" w:rsidP="00F158ED">
      <w:pPr>
        <w:widowControl w:val="0"/>
        <w:autoSpaceDE w:val="0"/>
        <w:autoSpaceDN w:val="0"/>
        <w:spacing w:before="248" w:beforeAutospacing="0" w:after="0" w:afterAutospacing="0"/>
        <w:ind w:left="2623" w:right="2441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158ED" w:rsidRPr="00CB636A" w:rsidRDefault="00F158ED" w:rsidP="00F158ED">
      <w:pPr>
        <w:widowControl w:val="0"/>
        <w:autoSpaceDE w:val="0"/>
        <w:autoSpaceDN w:val="0"/>
        <w:spacing w:before="248" w:beforeAutospacing="0" w:after="0" w:afterAutospacing="0"/>
        <w:ind w:left="2623" w:right="2441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158ED" w:rsidRPr="00CB636A" w:rsidRDefault="00F158ED" w:rsidP="00F158ED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b/>
          <w:color w:val="222222"/>
          <w:sz w:val="28"/>
          <w:szCs w:val="33"/>
          <w:lang w:val="ru-RU"/>
        </w:rPr>
      </w:pPr>
      <w:r w:rsidRPr="00CB636A">
        <w:rPr>
          <w:b/>
          <w:color w:val="222222"/>
          <w:sz w:val="28"/>
          <w:szCs w:val="33"/>
          <w:lang w:val="ru-RU"/>
        </w:rPr>
        <w:t xml:space="preserve">Рабочая программа </w:t>
      </w:r>
    </w:p>
    <w:p w:rsidR="00F158ED" w:rsidRPr="00CB636A" w:rsidRDefault="00F158ED" w:rsidP="00F158ED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b/>
          <w:color w:val="222222"/>
          <w:sz w:val="28"/>
          <w:szCs w:val="33"/>
          <w:lang w:val="ru-RU"/>
        </w:rPr>
      </w:pPr>
      <w:r w:rsidRPr="00CB636A">
        <w:rPr>
          <w:b/>
          <w:color w:val="222222"/>
          <w:sz w:val="28"/>
          <w:szCs w:val="33"/>
          <w:lang w:val="ru-RU"/>
        </w:rPr>
        <w:t xml:space="preserve">курса внеурочной деятельности </w:t>
      </w:r>
    </w:p>
    <w:p w:rsidR="00F158ED" w:rsidRPr="00CB636A" w:rsidRDefault="00F158ED" w:rsidP="00F158ED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b/>
          <w:color w:val="222222"/>
          <w:sz w:val="28"/>
          <w:szCs w:val="33"/>
          <w:lang w:val="ru-RU"/>
        </w:rPr>
      </w:pPr>
      <w:r w:rsidRPr="00CB636A">
        <w:rPr>
          <w:b/>
          <w:color w:val="222222"/>
          <w:sz w:val="28"/>
          <w:szCs w:val="33"/>
          <w:lang w:val="ru-RU"/>
        </w:rPr>
        <w:t>«Разговоры о важном»</w:t>
      </w:r>
      <w:r w:rsidRPr="00CB636A">
        <w:rPr>
          <w:b/>
          <w:color w:val="222222"/>
          <w:sz w:val="28"/>
          <w:szCs w:val="33"/>
        </w:rPr>
        <w:t> </w:t>
      </w:r>
    </w:p>
    <w:p w:rsidR="00F158ED" w:rsidRPr="00CB636A" w:rsidRDefault="00F158ED" w:rsidP="00F158ED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b/>
          <w:color w:val="222222"/>
          <w:sz w:val="28"/>
          <w:szCs w:val="33"/>
          <w:lang w:val="ru-RU"/>
        </w:rPr>
      </w:pPr>
      <w:r>
        <w:rPr>
          <w:b/>
          <w:color w:val="222222"/>
          <w:sz w:val="28"/>
          <w:szCs w:val="33"/>
          <w:lang w:val="ru-RU"/>
        </w:rPr>
        <w:t>для 5–9</w:t>
      </w:r>
      <w:r w:rsidRPr="00CB636A">
        <w:rPr>
          <w:b/>
          <w:color w:val="222222"/>
          <w:sz w:val="28"/>
          <w:szCs w:val="33"/>
          <w:lang w:val="ru-RU"/>
        </w:rPr>
        <w:t>-х классов</w:t>
      </w:r>
    </w:p>
    <w:p w:rsidR="00F158ED" w:rsidRPr="00CB636A" w:rsidRDefault="00F158ED" w:rsidP="00F158ED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F158ED" w:rsidRPr="00CB636A" w:rsidRDefault="00F158ED" w:rsidP="00F158ED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F158ED" w:rsidRPr="00CB636A" w:rsidRDefault="00F158ED" w:rsidP="00F158ED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F158ED" w:rsidRPr="00CB636A" w:rsidRDefault="00F158ED" w:rsidP="00F158ED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F158ED" w:rsidRPr="00CB636A" w:rsidRDefault="00F158ED" w:rsidP="00F158ED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F158ED" w:rsidRPr="00CB636A" w:rsidRDefault="00F158ED" w:rsidP="00F158ED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F158ED" w:rsidRDefault="00F158ED" w:rsidP="00F158ED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F158ED" w:rsidRPr="00CB636A" w:rsidRDefault="00F158ED" w:rsidP="00F158ED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F158ED" w:rsidRPr="00CB636A" w:rsidRDefault="00F158ED" w:rsidP="00F158ED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30"/>
          <w:szCs w:val="24"/>
          <w:lang w:val="ru-RU"/>
        </w:rPr>
      </w:pPr>
    </w:p>
    <w:p w:rsidR="00F158ED" w:rsidRPr="00CB636A" w:rsidRDefault="00F158ED" w:rsidP="00F158ED">
      <w:pPr>
        <w:widowControl w:val="0"/>
        <w:autoSpaceDE w:val="0"/>
        <w:autoSpaceDN w:val="0"/>
        <w:spacing w:before="219" w:beforeAutospacing="0" w:after="0" w:afterAutospacing="0"/>
        <w:ind w:left="2629" w:right="2441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proofErr w:type="spellStart"/>
      <w:r w:rsidRPr="00CB636A">
        <w:rPr>
          <w:rFonts w:ascii="Times New Roman" w:eastAsia="Times New Roman" w:hAnsi="Times New Roman" w:cs="Times New Roman"/>
          <w:b/>
          <w:sz w:val="28"/>
          <w:lang w:val="ru-RU"/>
        </w:rPr>
        <w:t>Аллерой</w:t>
      </w:r>
      <w:proofErr w:type="spellEnd"/>
      <w:r w:rsidRPr="00CB636A">
        <w:rPr>
          <w:rFonts w:ascii="Times New Roman" w:eastAsia="Times New Roman" w:hAnsi="Times New Roman" w:cs="Times New Roman"/>
          <w:b/>
          <w:sz w:val="28"/>
          <w:lang w:val="ru-RU"/>
        </w:rPr>
        <w:t>, 2024 г.</w:t>
      </w:r>
    </w:p>
    <w:p w:rsidR="003B3A8D" w:rsidRPr="00F158ED" w:rsidRDefault="00652737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F158ED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Пояснительная записка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3B3A8D" w:rsidRPr="00FA7FA8" w:rsidRDefault="006527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3B3A8D" w:rsidRPr="00FA7FA8" w:rsidRDefault="006527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3B3A8D" w:rsidRPr="00FA7FA8" w:rsidRDefault="006527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от 18.05.2023 № 370 «Об утверждении федеральной образовательной программы основного общего образования»;</w:t>
      </w:r>
    </w:p>
    <w:p w:rsidR="003B3A8D" w:rsidRPr="00FA7FA8" w:rsidRDefault="006527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«Разговоры о важном» 2023 года, разработанных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ФГБНУ «Институт стратегии развития образования»;</w:t>
      </w:r>
    </w:p>
    <w:p w:rsidR="003B3A8D" w:rsidRPr="00FA7FA8" w:rsidRDefault="006527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3B3A8D" w:rsidRDefault="006527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3B3A8D" w:rsidRDefault="006527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3B3A8D" w:rsidRPr="00FA7FA8" w:rsidRDefault="006527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курса внеурочной деятельности «Разговоры о важном» на 2024/25 учебный год, разработанной ФГБНУ «Институт стратегии развития образования»;</w:t>
      </w:r>
    </w:p>
    <w:p w:rsidR="003B3A8D" w:rsidRPr="00FA7FA8" w:rsidRDefault="0065273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программы ООО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proofErr w:type="spellStart"/>
      <w:r w:rsidR="00FA7FA8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ОШ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», 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приказом от 28.08.2024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№ 2.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развитие у обучающихся ценностного отношения к Родине, природе, человеку, культуре, знаниям, здоровью.</w:t>
      </w:r>
    </w:p>
    <w:p w:rsidR="003B3A8D" w:rsidRDefault="0065273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B3A8D" w:rsidRDefault="0065273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Формировать:</w:t>
      </w:r>
    </w:p>
    <w:p w:rsidR="003B3A8D" w:rsidRDefault="0065273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российскую гражданскую идентичность обучающихся;</w:t>
      </w:r>
    </w:p>
    <w:p w:rsidR="003B3A8D" w:rsidRDefault="0065273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 к познанию;</w:t>
      </w:r>
    </w:p>
    <w:p w:rsidR="003B3A8D" w:rsidRPr="00FA7FA8" w:rsidRDefault="0065273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осознанное отношение к своим правам и свободам и уважительного отношения к правам и свободам других;</w:t>
      </w:r>
    </w:p>
    <w:p w:rsidR="003B3A8D" w:rsidRPr="00FA7FA8" w:rsidRDefault="0065273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мотивацию к участию в социально-значимой деятельности;</w:t>
      </w:r>
    </w:p>
    <w:p w:rsidR="003B3A8D" w:rsidRDefault="0065273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личностному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B3A8D" w:rsidRDefault="0065273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Развивать:</w:t>
      </w:r>
    </w:p>
    <w:p w:rsidR="003B3A8D" w:rsidRDefault="0065273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общекультурную компетентность школьников;</w:t>
      </w:r>
    </w:p>
    <w:p w:rsidR="003B3A8D" w:rsidRPr="00FA7FA8" w:rsidRDefault="0065273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осознанные решения и делать выбор.</w:t>
      </w:r>
    </w:p>
    <w:p w:rsidR="003B3A8D" w:rsidRDefault="0065273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B3A8D" w:rsidRPr="00FA7FA8" w:rsidRDefault="0065273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осознанию обучающимися своего места в обществе;</w:t>
      </w:r>
    </w:p>
    <w:p w:rsidR="003B3A8D" w:rsidRPr="00FA7FA8" w:rsidRDefault="0065273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самопознанию обучающихся, познанию своих мотивов, устремлений, склонностей;</w:t>
      </w:r>
    </w:p>
    <w:p w:rsidR="003B3A8D" w:rsidRPr="00FA7FA8" w:rsidRDefault="0065273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выстраиванию обучающимися собственного поведения с позиции нравственных и правовых норм.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Место курса в плане внеурочной деятельности </w:t>
      </w:r>
      <w:r w:rsidR="00FA7FA8" w:rsidRPr="00FA7FA8"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proofErr w:type="spellStart"/>
      <w:r w:rsidR="00FA7FA8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ОШ</w:t>
      </w:r>
      <w:r w:rsidR="00FA7FA8" w:rsidRPr="00FA7FA8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5–9-х классов; рассчитан на 1 час в неделю/34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год в каждом классе.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Форма проведения внеурочных занятий «Разговоры о важном» – разговор и/или беседа с обучающимися. Занятия позволяют обучающемуся вырабатывать собственную мировоззренческую позицию по обсуждаемым темам.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3B3A8D" w:rsidRDefault="00652737">
      <w:pPr>
        <w:rPr>
          <w:rFonts w:hAnsi="Times New Roman" w:cs="Times New Roman"/>
          <w:color w:val="000000"/>
          <w:sz w:val="24"/>
          <w:szCs w:val="24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Программа курса внеурочной деятельности разработана с учетом рекомендаций ФОП ООО.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проявляется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B3A8D" w:rsidRPr="00FA7FA8" w:rsidRDefault="0065273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выделении в цели программы ценностных приоритетов;</w:t>
      </w:r>
    </w:p>
    <w:p w:rsidR="003B3A8D" w:rsidRPr="00FA7FA8" w:rsidRDefault="0065273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приоритете личностных результатов реализации программы внеурочной деятельности, нашедших свое отражение и конкретизацию в примерной программе воспитания;</w:t>
      </w:r>
    </w:p>
    <w:p w:rsidR="003B3A8D" w:rsidRPr="00FA7FA8" w:rsidRDefault="00652737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интерактивных формах занятий для обучающихся, обеспечивающих их вовлеченность в совместную с педагогом и сверстниками деятельность.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основе определения содержания и тематики внеурочных занятий лежат два принципа:</w:t>
      </w:r>
    </w:p>
    <w:p w:rsidR="003B3A8D" w:rsidRDefault="0065273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датам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календаря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B3A8D" w:rsidRPr="00FA7FA8" w:rsidRDefault="00652737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Значимость для обучающегося события (даты), которое отмечается в календаре в текущем году.</w:t>
      </w:r>
    </w:p>
    <w:p w:rsidR="003B3A8D" w:rsidRPr="00FA7FA8" w:rsidRDefault="003B3A8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Даты календаря можно объединить в две группы:</w:t>
      </w:r>
    </w:p>
    <w:p w:rsidR="003B3A8D" w:rsidRPr="00FA7FA8" w:rsidRDefault="0065273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Даты, связанные с событиями, которые отмечаются в постоянные числа ежегодно: государственные и профессиональные праздники, даты исторических событий. Например, «День народного единства», «День защитника Отечества», «День учителя», «День российской науки» и т. д.</w:t>
      </w:r>
    </w:p>
    <w:p w:rsidR="003B3A8D" w:rsidRPr="00FA7FA8" w:rsidRDefault="00652737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Юбилейные даты выдающихся деятелей науки, литературы, искусства. Например, «Служение творчеством. Зачем людям искусство? 185 лет со дня рождения П.И. Чайковского».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программе предлагается несколько тем внеурочных занятий, которые не связаны с текущими датами календаря, но являются важными в воспитании школьника. К примеру: «Что значит быть взрослым?», «Твой вклад в общее дело» и др.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Внеурочные занятия входят в общую систему воспитательной работы школы, поэтому тематика и содержание должны обеспечить реализацию их назначения и целей: становление у обучающихся гражданско-патриотических чувств. Поэтому в планируемых результатах каждого сценария внеурочного занятия выделяются нравственные ценности, которые являются предметом обсуждения.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3B3A8D" w:rsidRDefault="0065273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помогает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обучающемуся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B3A8D" w:rsidRPr="00FA7FA8" w:rsidRDefault="0065273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формировании его российской идентичности;</w:t>
      </w:r>
    </w:p>
    <w:p w:rsidR="003B3A8D" w:rsidRPr="00FA7FA8" w:rsidRDefault="0065273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формировании интереса к познанию;</w:t>
      </w:r>
    </w:p>
    <w:p w:rsidR="003B3A8D" w:rsidRPr="00FA7FA8" w:rsidRDefault="0065273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3B3A8D" w:rsidRPr="00FA7FA8" w:rsidRDefault="0065273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выстраивании собственного поведения с позиции нравственных и правовых норм;</w:t>
      </w:r>
    </w:p>
    <w:p w:rsidR="003B3A8D" w:rsidRPr="00FA7FA8" w:rsidRDefault="0065273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создании мотивации для участия в социально значимой деятельности;</w:t>
      </w:r>
    </w:p>
    <w:p w:rsidR="003B3A8D" w:rsidRPr="00FA7FA8" w:rsidRDefault="0065273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развитии у школьников общекультурной компетентности;</w:t>
      </w:r>
    </w:p>
    <w:p w:rsidR="003B3A8D" w:rsidRPr="00FA7FA8" w:rsidRDefault="0065273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развитии умения принимать осознанные решения и делать выбор;</w:t>
      </w:r>
    </w:p>
    <w:p w:rsidR="003B3A8D" w:rsidRPr="00FA7FA8" w:rsidRDefault="0065273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осознании своего места в обществе;</w:t>
      </w:r>
    </w:p>
    <w:p w:rsidR="003B3A8D" w:rsidRPr="00FA7FA8" w:rsidRDefault="0065273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познании себя, своих мотивов, устремлений, склонностей;</w:t>
      </w:r>
    </w:p>
    <w:p w:rsidR="003B3A8D" w:rsidRPr="00FA7FA8" w:rsidRDefault="00652737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формировании готовности к личностному самоопределению.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:rsidR="003B3A8D" w:rsidRDefault="00652737">
      <w:pPr>
        <w:rPr>
          <w:rFonts w:hAnsi="Times New Roman" w:cs="Times New Roman"/>
          <w:color w:val="000000"/>
          <w:sz w:val="24"/>
          <w:szCs w:val="24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При подготовке к занятию учитель должен внимательно ознакомиться со сценарием и методическими комментариями к нему.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Необходимо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обратить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внимание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три структурные части сценария:</w:t>
      </w:r>
    </w:p>
    <w:p w:rsidR="003B3A8D" w:rsidRDefault="0065273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первая часть – мотивационная,</w:t>
      </w:r>
    </w:p>
    <w:p w:rsidR="003B3A8D" w:rsidRDefault="0065273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вторая часть – основная,</w:t>
      </w:r>
    </w:p>
    <w:p w:rsidR="003B3A8D" w:rsidRDefault="00652737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третья часть – заключительная.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 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(обсуждение воображаемых ситуаций, художественное творчество). В заключительной части подводятся итоги занятия.</w:t>
      </w:r>
    </w:p>
    <w:p w:rsidR="003B3A8D" w:rsidRPr="00FA7FA8" w:rsidRDefault="00FA7FA8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FA7FA8">
        <w:rPr>
          <w:b/>
          <w:bCs/>
          <w:color w:val="252525"/>
          <w:spacing w:val="-2"/>
          <w:sz w:val="28"/>
          <w:szCs w:val="28"/>
          <w:lang w:val="ru-RU"/>
        </w:rPr>
        <w:t>СОДЕРЖАНИЕ КУРСА ВНЕУРОЧНОЙ ДЕЯТЕЛЬНОСТИ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 будущего. Ко Дню знаний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Век информации. 120 лет Информационному агентству России ТАСС.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фейки</w:t>
      </w:r>
      <w:proofErr w:type="spellEnd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и не распространять их.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Дорогами России.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Путь зерна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.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proofErr w:type="spellStart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Разноплановость</w:t>
      </w:r>
      <w:proofErr w:type="spellEnd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День учителя.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Легенды о России. 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Любовь к Родине, патриотизм – качества гражданина России. Знание истории страны, историческая правда, сохранение исторической памяти – 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Что значит быть взрослым?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Как создать крепкую семью. День отца.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Гостеприимная Россия. Ко Дню народного единства.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Твой вклад в общее дело.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 заботой к себе и окружающим.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День матери.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Миссия-милосердие (ко Дню волонтёра)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День Героев Отечества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.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Как пишут законы?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 страна – одни традиции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День российской печати.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День студента.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БРИКС (тема о международных отношениях)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Бизнес и технологическое предпринимательство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Экономика: от структуры хозяйства к управленческим решениям. Что сегодня делается для успешного развития экономики России? Цифровая экономика – это 20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Искусственный интеллект и человек. Стратегия взаимодействия.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Что значит служить Отечеству? 280 лет со дня рождения Ф. Ушакова.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Арктика – территория развития.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Международный женский день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Массовый спорт в России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День воссоединения Крыма и Севастополя с Россией.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100-летие Артека.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Служение творчеством. Зачем людям искусство? 185 лет со дня рождения П.И. Чайковского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Моя малая Родина (региональный и местный компонент)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Герои космической отрасли.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Гражданская авиация России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Значение авиации для жизни общества и каждого человека. Как мечта летать изменила жизнь человека. Легендарная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Медицина России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Что такое успех? (ко Дню труда)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80-летие Победы в Великой Отечественной войне. 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Жизнь в Движении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Ценности, которые нас объединяют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3B3A8D" w:rsidRPr="00FA7FA8" w:rsidRDefault="00FA7FA8" w:rsidP="00FA7FA8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  <w:lang w:val="ru-RU"/>
        </w:rPr>
      </w:pPr>
      <w:r w:rsidRPr="00FA7FA8">
        <w:rPr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КУРСА ВНЕУРОЧНОЙ ДЕЯТЕЛЬНОСТИ</w:t>
      </w:r>
    </w:p>
    <w:p w:rsidR="003B3A8D" w:rsidRPr="00FA7FA8" w:rsidRDefault="00652737" w:rsidP="00FA7FA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 сфере гражданского воспитания: 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, помощь людям, нуждающимся в ней).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В сфере патриотического воспитания: 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духовно-нравственного воспитания: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эстетического воспитания: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физического воспитания: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</w:t>
      </w:r>
      <w:proofErr w:type="spellStart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трудового воспитания: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экологического воспитания: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ценности научного познания: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 сфере адаптации обучающегося к изменяющимся условиям социальной и природной среды: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сфере овладения познавательными универсальными учебными действиями:</w:t>
      </w:r>
    </w:p>
    <w:p w:rsidR="003B3A8D" w:rsidRPr="00FA7FA8" w:rsidRDefault="0065273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3B3A8D" w:rsidRPr="00FA7FA8" w:rsidRDefault="0065273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3B3A8D" w:rsidRPr="00FA7FA8" w:rsidRDefault="0065273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B3A8D" w:rsidRPr="00FA7FA8" w:rsidRDefault="0065273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B3A8D" w:rsidRPr="00FA7FA8" w:rsidRDefault="00652737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сфере овладения коммуникативными универсальными учебными действиями:</w:t>
      </w:r>
    </w:p>
    <w:p w:rsidR="003B3A8D" w:rsidRPr="00FA7FA8" w:rsidRDefault="0065273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3B3A8D" w:rsidRPr="00FA7FA8" w:rsidRDefault="0065273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выражать свою точку зрения в устных и письменных текстах;</w:t>
      </w:r>
    </w:p>
    <w:p w:rsidR="003B3A8D" w:rsidRPr="00FA7FA8" w:rsidRDefault="0065273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B3A8D" w:rsidRPr="00FA7FA8" w:rsidRDefault="0065273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B3A8D" w:rsidRPr="00FA7FA8" w:rsidRDefault="0065273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B3A8D" w:rsidRPr="00FA7FA8" w:rsidRDefault="0065273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B3A8D" w:rsidRPr="00FA7FA8" w:rsidRDefault="0065273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B3A8D" w:rsidRPr="00FA7FA8" w:rsidRDefault="0065273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</w:t>
      </w:r>
      <w:proofErr w:type="gramStart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штурмы»и</w:t>
      </w:r>
      <w:proofErr w:type="gramEnd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иные);</w:t>
      </w:r>
    </w:p>
    <w:p w:rsidR="003B3A8D" w:rsidRPr="00FA7FA8" w:rsidRDefault="0065273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</w:t>
      </w:r>
    </w:p>
    <w:p w:rsidR="003B3A8D" w:rsidRPr="00FA7FA8" w:rsidRDefault="0065273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B3A8D" w:rsidRPr="00FA7FA8" w:rsidRDefault="00652737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 сфере овладения регулятивными универсальными учебными действиями:</w:t>
      </w:r>
    </w:p>
    <w:p w:rsidR="003B3A8D" w:rsidRPr="00FA7FA8" w:rsidRDefault="0065273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решений в группе, принятие решений группой);</w:t>
      </w:r>
    </w:p>
    <w:p w:rsidR="003B3A8D" w:rsidRPr="00FA7FA8" w:rsidRDefault="0065273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делать выбор и брать ответственность за решение; владеть способами самоконтроля, </w:t>
      </w:r>
      <w:proofErr w:type="spellStart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3B3A8D" w:rsidRPr="00FA7FA8" w:rsidRDefault="0065273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3B3A8D" w:rsidRPr="00FA7FA8" w:rsidRDefault="0065273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3B3A8D" w:rsidRPr="00FA7FA8" w:rsidRDefault="0065273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</w:t>
      </w:r>
    </w:p>
    <w:p w:rsidR="003B3A8D" w:rsidRPr="00FA7FA8" w:rsidRDefault="0065273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3B3A8D" w:rsidRPr="00FA7FA8" w:rsidRDefault="0065273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</w:t>
      </w:r>
    </w:p>
    <w:p w:rsidR="003B3A8D" w:rsidRPr="00FA7FA8" w:rsidRDefault="00652737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 осознавать невозможность контролировать всё вокруг.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внеурочной деятельности «Разговоры о важном» представлены с учетом специфики содержания предметных областей, к которым имеет отношение содержание курса внеурочной деятельности.</w:t>
      </w:r>
    </w:p>
    <w:p w:rsidR="003B3A8D" w:rsidRDefault="0065273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Русский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B3A8D" w:rsidRPr="00FA7FA8" w:rsidRDefault="0065273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различных видов устной и письменной речевой деятельности;</w:t>
      </w:r>
    </w:p>
    <w:p w:rsidR="003B3A8D" w:rsidRPr="00FA7FA8" w:rsidRDefault="0065273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</w:t>
      </w:r>
    </w:p>
    <w:p w:rsidR="003B3A8D" w:rsidRPr="00FA7FA8" w:rsidRDefault="0065273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участие в диалоге разных видов: побуждение к действию, обмен мнениями, запрос информации, сообщение информации;</w:t>
      </w:r>
    </w:p>
    <w:p w:rsidR="003B3A8D" w:rsidRPr="00FA7FA8" w:rsidRDefault="0065273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овладение различными видами чтения (просмотровым, ознакомительным, изучающим, поисковым);</w:t>
      </w:r>
    </w:p>
    <w:p w:rsidR="003B3A8D" w:rsidRPr="00FA7FA8" w:rsidRDefault="0065273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формулирование вопросов по содержанию текста и ответов на них;</w:t>
      </w:r>
    </w:p>
    <w:p w:rsidR="003B3A8D" w:rsidRPr="00FA7FA8" w:rsidRDefault="0065273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подробная, сжатая и выборочная передача в устной и письменной форме содержания текста;</w:t>
      </w:r>
    </w:p>
    <w:p w:rsidR="003B3A8D" w:rsidRPr="00FA7FA8" w:rsidRDefault="0065273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выделение главной и второстепенной информации, явной и скрытой информации в тексте;</w:t>
      </w:r>
    </w:p>
    <w:p w:rsidR="003B3A8D" w:rsidRPr="00FA7FA8" w:rsidRDefault="00652737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извлечение информации из различных источников, ее осмысление и оперирование ею.</w:t>
      </w:r>
    </w:p>
    <w:p w:rsidR="003B3A8D" w:rsidRDefault="0065273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B3A8D" w:rsidRPr="00FA7FA8" w:rsidRDefault="00652737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</w:t>
      </w:r>
    </w:p>
    <w:p w:rsidR="003B3A8D" w:rsidRPr="00FA7FA8" w:rsidRDefault="00652737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понимание специфики литературы как вида искусства, принципиальных отличий художественного текста от текста научного, делового, публицистического;</w:t>
      </w:r>
    </w:p>
    <w:p w:rsidR="003B3A8D" w:rsidRPr="00FA7FA8" w:rsidRDefault="00652737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</w:t>
      </w:r>
    </w:p>
    <w:p w:rsidR="003B3A8D" w:rsidRPr="00FA7FA8" w:rsidRDefault="00652737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</w:t>
      </w:r>
    </w:p>
    <w:p w:rsidR="003B3A8D" w:rsidRPr="00FA7FA8" w:rsidRDefault="00652737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:rsidR="003B3A8D" w:rsidRDefault="0065273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Иностранный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B3A8D" w:rsidRPr="00FA7FA8" w:rsidRDefault="00652737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сравнивать, находить сходства и отличия в культуре и традициях народов России и других стран</w:t>
      </w:r>
    </w:p>
    <w:p w:rsidR="003B3A8D" w:rsidRDefault="0065273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Информатика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B3A8D" w:rsidRPr="00FA7FA8" w:rsidRDefault="00652737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освоение и соблюдение требований безопасной эксплуатации технических средств информационно-коммуникационных технологий;</w:t>
      </w:r>
    </w:p>
    <w:p w:rsidR="003B3A8D" w:rsidRPr="00FA7FA8" w:rsidRDefault="00652737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:rsidR="003B3A8D" w:rsidRDefault="0065273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B3A8D" w:rsidRPr="00FA7FA8" w:rsidRDefault="0065273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3B3A8D" w:rsidRPr="00FA7FA8" w:rsidRDefault="0065273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выявлять особенности развития культуры, быта и нравов народов в различные исторические эпохи;</w:t>
      </w:r>
    </w:p>
    <w:p w:rsidR="003B3A8D" w:rsidRPr="00FA7FA8" w:rsidRDefault="0065273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3B3A8D" w:rsidRPr="00FA7FA8" w:rsidRDefault="0065273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</w:t>
      </w:r>
      <w:proofErr w:type="spellStart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временны́е</w:t>
      </w:r>
      <w:proofErr w:type="spellEnd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связи исторических событий, явлений, процессов изучаемого периода, их взаимосвязь (при наличии) с важнейшими событиями 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>
        <w:rPr>
          <w:rFonts w:hAnsi="Times New Roman" w:cs="Times New Roman"/>
          <w:color w:val="000000"/>
          <w:sz w:val="24"/>
          <w:szCs w:val="24"/>
        </w:rPr>
        <w:t>XXI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вв.;</w:t>
      </w:r>
    </w:p>
    <w:p w:rsidR="003B3A8D" w:rsidRPr="00FA7FA8" w:rsidRDefault="0065273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3B3A8D" w:rsidRPr="00FA7FA8" w:rsidRDefault="00652737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</w:t>
      </w:r>
    </w:p>
    <w:p w:rsidR="003B3A8D" w:rsidRDefault="0065273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Обществознание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B3A8D" w:rsidRPr="00FA7FA8" w:rsidRDefault="0065273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</w:p>
    <w:p w:rsidR="003B3A8D" w:rsidRPr="00FA7FA8" w:rsidRDefault="0065273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</w:p>
    <w:p w:rsidR="003B3A8D" w:rsidRPr="00FA7FA8" w:rsidRDefault="0065273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</w:t>
      </w:r>
    </w:p>
    <w:p w:rsidR="003B3A8D" w:rsidRPr="00FA7FA8" w:rsidRDefault="0065273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</w:t>
      </w:r>
    </w:p>
    <w:p w:rsidR="003B3A8D" w:rsidRPr="00FA7FA8" w:rsidRDefault="0065273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</w:t>
      </w:r>
    </w:p>
    <w:p w:rsidR="003B3A8D" w:rsidRPr="00FA7FA8" w:rsidRDefault="0065273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</w:t>
      </w:r>
    </w:p>
    <w:p w:rsidR="003B3A8D" w:rsidRPr="00FA7FA8" w:rsidRDefault="0065273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</w:t>
      </w:r>
    </w:p>
    <w:p w:rsidR="003B3A8D" w:rsidRPr="00FA7FA8" w:rsidRDefault="00652737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осознание неприемлемости всех форм антиобщественного поведения; осознание ценности культуры и традиций народов России.</w:t>
      </w:r>
    </w:p>
    <w:p w:rsidR="003B3A8D" w:rsidRDefault="0065273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B3A8D" w:rsidRPr="00FA7FA8" w:rsidRDefault="00652737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</w:t>
      </w:r>
    </w:p>
    <w:p w:rsidR="003B3A8D" w:rsidRPr="00FA7FA8" w:rsidRDefault="00652737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</w:t>
      </w:r>
    </w:p>
    <w:p w:rsidR="003B3A8D" w:rsidRPr="00FA7FA8" w:rsidRDefault="00652737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3B3A8D" w:rsidRPr="00FA7FA8" w:rsidRDefault="00FA7FA8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FA7FA8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3B3A8D" w:rsidRPr="00FA7FA8" w:rsidRDefault="006527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рассчитано на 3</w:t>
      </w:r>
      <w:r w:rsidR="00FA7FA8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часов в год в 5–9-х классах в соответствии с рабочей программой курса внеурочной деятельности «Разговоры о важном» на 2024/25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учебный год, разработанной ФГБНУ «Институт стратегии развития образования». При этом данное тематическое планирование будет скорректировано в ходе учебно-воспитательного процесса в соответствии с планированием на сайте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razgovor</w:t>
      </w:r>
      <w:proofErr w:type="spellEnd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edsoo</w:t>
      </w:r>
      <w:proofErr w:type="spellEnd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FA7FA8">
        <w:rPr>
          <w:rFonts w:hAnsi="Times New Roman" w:cs="Times New Roman"/>
          <w:color w:val="000000"/>
          <w:sz w:val="24"/>
          <w:szCs w:val="24"/>
          <w:lang w:val="ru-RU"/>
        </w:rPr>
        <w:t xml:space="preserve"> и часами, выделенными на курс «Разговоры о важном» в плане внеурочной деятельности ООО: 34 часа в год в 5–9-х классах.</w:t>
      </w:r>
    </w:p>
    <w:p w:rsidR="00FA7FA8" w:rsidRDefault="00FA7FA8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3B3A8D" w:rsidRDefault="00652737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 xml:space="preserve">5–7-е </w:t>
      </w:r>
      <w:proofErr w:type="spellStart"/>
      <w:r>
        <w:rPr>
          <w:b/>
          <w:bCs/>
          <w:color w:val="252525"/>
          <w:spacing w:val="-2"/>
          <w:sz w:val="42"/>
          <w:szCs w:val="42"/>
        </w:rPr>
        <w:t>классы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16"/>
        <w:gridCol w:w="4070"/>
        <w:gridCol w:w="1313"/>
        <w:gridCol w:w="1175"/>
        <w:gridCol w:w="1883"/>
      </w:tblGrid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Pr="00FA7FA8" w:rsidRDefault="00FA7FA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FA8" w:rsidRDefault="00FA7FA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будущего. Ко Дню знаний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Век информации. 120 лет Информационному агентству России ТАСС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Дорогами России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Путь зерна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учителя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Легенды о России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значит быть взрослым?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Твой вклад в общее дело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заботой к себе и окружающим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Героев Отечества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 пишут законы?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 страна – одни традиции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российской печати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студента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Бизнес и технологическое предпринимательство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Арктика – территория развития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Массовый спорт в России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100-летие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Артека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Служение творчеством. Зачем людям искусство? 185 лет со 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рождения П. И. Чайковского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космической отрасли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Гражданская авиация России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Медицина России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успех? (ко Дню труда)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 в Движении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4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A7FA8" w:rsidRDefault="00FA7FA8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FA7FA8" w:rsidRDefault="00FA7FA8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FA7FA8" w:rsidRDefault="00FA7FA8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FA7FA8" w:rsidRDefault="00FA7FA8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FA7FA8" w:rsidRDefault="00FA7FA8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3B3A8D" w:rsidRDefault="00652737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 xml:space="preserve">8–9-е </w:t>
      </w:r>
      <w:proofErr w:type="spellStart"/>
      <w:r>
        <w:rPr>
          <w:b/>
          <w:bCs/>
          <w:color w:val="252525"/>
          <w:spacing w:val="-2"/>
          <w:sz w:val="42"/>
          <w:szCs w:val="42"/>
        </w:rPr>
        <w:t>классы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16"/>
        <w:gridCol w:w="4070"/>
        <w:gridCol w:w="1313"/>
        <w:gridCol w:w="1175"/>
        <w:gridCol w:w="1883"/>
      </w:tblGrid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 занятия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</w:t>
            </w:r>
            <w:r w:rsidRPr="00FA7FA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часов, отводимых на освоение темы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Pr="00FA7FA8" w:rsidRDefault="00FA7FA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Дата 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FA8" w:rsidRDefault="00FA7FA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будущего. Ко Дню знаний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Век информации. 120 лет Информационному агентству России ТАСС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Дорогами России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Путь зерна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учителя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Легенды о России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значит быть взрослым?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Твой вклад в общее дело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заботой к себе и окружающим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Героев Отечества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 пишут законы?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 страна – одни традиции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российской печати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студента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Бизнес и технологическое предпринимательство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Арктика – территория развития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Массовый спорт в России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100-летие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Артека</w:t>
            </w:r>
            <w:proofErr w:type="spellEnd"/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Служение творчеством. Зачем людям искусство? 185 лет со дня рождения П. И. Чайковского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космической отрасли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Гражданская авиация России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Медицина России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успех? (ко Дню труда)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 в Движении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A7FA8" w:rsidTr="00FA7FA8">
        <w:tc>
          <w:tcPr>
            <w:tcW w:w="4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Pr="00FA7FA8" w:rsidRDefault="00FA7FA8">
            <w:pPr>
              <w:rPr>
                <w:lang w:val="ru-RU"/>
              </w:rPr>
            </w:pPr>
            <w:r w:rsidRPr="00FA7FA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FA8" w:rsidRDefault="00FA7F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7FA8" w:rsidRDefault="00FA7F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52737" w:rsidRDefault="00652737"/>
    <w:sectPr w:rsidR="00652737" w:rsidSect="003B3A8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733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640F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41D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7D047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0B3F1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A42F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E359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5E42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FD3F5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5A73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0319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A317D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B523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B62F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E03D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EC595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0137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092E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7B2D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F94A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BF68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0069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20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13"/>
  </w:num>
  <w:num w:numId="9">
    <w:abstractNumId w:val="15"/>
  </w:num>
  <w:num w:numId="10">
    <w:abstractNumId w:val="11"/>
  </w:num>
  <w:num w:numId="11">
    <w:abstractNumId w:val="21"/>
  </w:num>
  <w:num w:numId="12">
    <w:abstractNumId w:val="10"/>
  </w:num>
  <w:num w:numId="13">
    <w:abstractNumId w:val="19"/>
  </w:num>
  <w:num w:numId="14">
    <w:abstractNumId w:val="17"/>
  </w:num>
  <w:num w:numId="15">
    <w:abstractNumId w:val="12"/>
  </w:num>
  <w:num w:numId="16">
    <w:abstractNumId w:val="2"/>
  </w:num>
  <w:num w:numId="17">
    <w:abstractNumId w:val="14"/>
  </w:num>
  <w:num w:numId="18">
    <w:abstractNumId w:val="7"/>
  </w:num>
  <w:num w:numId="19">
    <w:abstractNumId w:val="9"/>
  </w:num>
  <w:num w:numId="20">
    <w:abstractNumId w:val="18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D33B1"/>
    <w:rsid w:val="002D3591"/>
    <w:rsid w:val="003514A0"/>
    <w:rsid w:val="003B3A8D"/>
    <w:rsid w:val="004F7E17"/>
    <w:rsid w:val="005A05CE"/>
    <w:rsid w:val="00652737"/>
    <w:rsid w:val="00653AF6"/>
    <w:rsid w:val="00B73A5A"/>
    <w:rsid w:val="00E438A1"/>
    <w:rsid w:val="00F01E19"/>
    <w:rsid w:val="00F158ED"/>
    <w:rsid w:val="00FA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A0E9A"/>
  <w15:docId w15:val="{3583A1F3-420B-43D8-975C-B81ECE0D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6229</Words>
  <Characters>35511</Characters>
  <Application>Microsoft Office Word</Application>
  <DocSecurity>0</DocSecurity>
  <Lines>295</Lines>
  <Paragraphs>83</Paragraphs>
  <ScaleCrop>false</ScaleCrop>
  <Company/>
  <LinksUpToDate>false</LinksUpToDate>
  <CharactersWithSpaces>41657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79640</cp:lastModifiedBy>
  <cp:revision>3</cp:revision>
  <dcterms:created xsi:type="dcterms:W3CDTF">2011-11-02T04:15:00Z</dcterms:created>
  <dcterms:modified xsi:type="dcterms:W3CDTF">2024-10-23T10:53:00Z</dcterms:modified>
</cp:coreProperties>
</file>